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E951" w14:textId="5F781224" w:rsidR="00CD2E31" w:rsidRDefault="00774EC0" w:rsidP="00CD2E31">
      <w:pPr>
        <w:jc w:val="center"/>
        <w:rPr>
          <w:b/>
        </w:rPr>
      </w:pPr>
      <w:r>
        <w:rPr>
          <w:b/>
        </w:rPr>
        <w:t xml:space="preserve">OCR </w:t>
      </w:r>
      <w:r w:rsidR="003C1EC0" w:rsidRPr="00460315">
        <w:rPr>
          <w:b/>
        </w:rPr>
        <w:t>C</w:t>
      </w:r>
      <w:r w:rsidR="00866E7D">
        <w:rPr>
          <w:b/>
        </w:rPr>
        <w:t xml:space="preserve">ambridge </w:t>
      </w:r>
      <w:r w:rsidR="003C1EC0" w:rsidRPr="00460315">
        <w:rPr>
          <w:b/>
        </w:rPr>
        <w:t>N</w:t>
      </w:r>
      <w:r w:rsidR="00866E7D">
        <w:rPr>
          <w:b/>
        </w:rPr>
        <w:t>ational</w:t>
      </w:r>
      <w:r w:rsidR="00753246">
        <w:rPr>
          <w:b/>
        </w:rPr>
        <w:t xml:space="preserve"> </w:t>
      </w:r>
      <w:proofErr w:type="gramStart"/>
      <w:r w:rsidR="00753246">
        <w:rPr>
          <w:b/>
        </w:rPr>
        <w:t xml:space="preserve">- </w:t>
      </w:r>
      <w:r w:rsidR="003C1EC0" w:rsidRPr="00460315">
        <w:rPr>
          <w:b/>
        </w:rPr>
        <w:t xml:space="preserve"> </w:t>
      </w:r>
      <w:r w:rsidR="00866E7D">
        <w:rPr>
          <w:b/>
        </w:rPr>
        <w:t>Enterprise</w:t>
      </w:r>
      <w:proofErr w:type="gramEnd"/>
      <w:r w:rsidR="00866E7D">
        <w:rPr>
          <w:b/>
        </w:rPr>
        <w:t xml:space="preserve"> and Marketing </w:t>
      </w:r>
      <w:r w:rsidR="003C1EC0" w:rsidRPr="00460315">
        <w:rPr>
          <w:b/>
        </w:rPr>
        <w:t>RO64</w:t>
      </w:r>
      <w:r w:rsidR="00460315">
        <w:rPr>
          <w:b/>
        </w:rPr>
        <w:t xml:space="preserve"> – </w:t>
      </w:r>
      <w:r w:rsidR="00ED16DE">
        <w:rPr>
          <w:b/>
        </w:rPr>
        <w:t>Topic summary</w:t>
      </w:r>
    </w:p>
    <w:p w14:paraId="1C5CD894" w14:textId="4EF1FA03" w:rsidR="00774EC0" w:rsidRPr="00460315" w:rsidRDefault="00774EC0" w:rsidP="00CD2E31">
      <w:pPr>
        <w:jc w:val="center"/>
        <w:rPr>
          <w:b/>
        </w:rPr>
      </w:pPr>
      <w:r>
        <w:rPr>
          <w:b/>
        </w:rPr>
        <w:t>For your PPE and your a</w:t>
      </w:r>
      <w:r w:rsidR="0001270E">
        <w:rPr>
          <w:b/>
        </w:rPr>
        <w:t>ctual examination 25</w:t>
      </w:r>
      <w:r w:rsidR="0001270E" w:rsidRPr="0001270E">
        <w:rPr>
          <w:b/>
          <w:vertAlign w:val="superscript"/>
        </w:rPr>
        <w:t>th</w:t>
      </w:r>
      <w:r w:rsidR="0001270E">
        <w:rPr>
          <w:b/>
        </w:rPr>
        <w:t xml:space="preserve"> May 2022 (50% of overall qualification)</w:t>
      </w:r>
      <w:r w:rsidR="00082A4E">
        <w:rPr>
          <w:b/>
        </w:rPr>
        <w:t>, you need to know the following</w:t>
      </w:r>
    </w:p>
    <w:p w14:paraId="202A72C2" w14:textId="77777777" w:rsidR="003C1EC0" w:rsidRDefault="003C1EC0" w:rsidP="003C1EC0">
      <w:proofErr w:type="gramStart"/>
      <w:r w:rsidRPr="003C1EC0">
        <w:rPr>
          <w:b/>
        </w:rPr>
        <w:t>1.1  The</w:t>
      </w:r>
      <w:proofErr w:type="gramEnd"/>
      <w:r w:rsidRPr="003C1EC0">
        <w:rPr>
          <w:b/>
        </w:rPr>
        <w:t xml:space="preserve"> need for customer segmentation</w:t>
      </w:r>
      <w:r>
        <w:t xml:space="preserve">, i.e. customers vary because of the:  </w:t>
      </w:r>
      <w:r>
        <w:t xml:space="preserve"> Benefits they require  </w:t>
      </w:r>
      <w:r>
        <w:t xml:space="preserve"> Amount of money they are able/willing to pay  </w:t>
      </w:r>
      <w:r>
        <w:t xml:space="preserve"> Quantity of goods they require   </w:t>
      </w:r>
      <w:r>
        <w:t xml:space="preserve"> Quality of goods they require  </w:t>
      </w:r>
      <w:r>
        <w:t xml:space="preserve"> Time and location they wish to purchase the goods    </w:t>
      </w:r>
    </w:p>
    <w:p w14:paraId="17814DC7" w14:textId="77777777" w:rsidR="003C1EC0" w:rsidRDefault="003C1EC0" w:rsidP="003C1EC0">
      <w:r w:rsidRPr="003C1EC0">
        <w:rPr>
          <w:b/>
        </w:rPr>
        <w:t>1.2 Types of market segmentation</w:t>
      </w:r>
      <w:r>
        <w:t xml:space="preserve">, i.e.  </w:t>
      </w:r>
      <w:r>
        <w:t xml:space="preserve"> </w:t>
      </w:r>
      <w:proofErr w:type="gramStart"/>
      <w:r>
        <w:t xml:space="preserve">Age  </w:t>
      </w:r>
      <w:r>
        <w:t></w:t>
      </w:r>
      <w:proofErr w:type="gramEnd"/>
      <w:r>
        <w:t xml:space="preserve"> Gender  </w:t>
      </w:r>
      <w:r>
        <w:t xml:space="preserve"> Occupation  </w:t>
      </w:r>
      <w:r>
        <w:t xml:space="preserve"> Income  </w:t>
      </w:r>
      <w:r>
        <w:t xml:space="preserve"> Geographic  </w:t>
      </w:r>
      <w:r>
        <w:t xml:space="preserve"> Lifestyle   </w:t>
      </w:r>
    </w:p>
    <w:p w14:paraId="569181D7" w14:textId="77777777" w:rsidR="003C1EC0" w:rsidRDefault="003C1EC0" w:rsidP="003C1EC0">
      <w:r w:rsidRPr="003C1EC0">
        <w:rPr>
          <w:b/>
        </w:rPr>
        <w:t>1.3 The benefits of market segmentation,</w:t>
      </w:r>
      <w:r>
        <w:t xml:space="preserve"> i.e.  </w:t>
      </w:r>
      <w:r>
        <w:t xml:space="preserve"> Ensures customer needs are matched and </w:t>
      </w:r>
      <w:proofErr w:type="gramStart"/>
      <w:r>
        <w:t xml:space="preserve">met  </w:t>
      </w:r>
      <w:r>
        <w:t></w:t>
      </w:r>
      <w:proofErr w:type="gramEnd"/>
      <w:r>
        <w:t xml:space="preserve"> Potential for increased profits/profitability  </w:t>
      </w:r>
      <w:r>
        <w:t xml:space="preserve"> Increased customer retention  </w:t>
      </w:r>
      <w:r>
        <w:t xml:space="preserve"> Allows for targeted marketing  </w:t>
      </w:r>
      <w:r>
        <w:t xml:space="preserve"> Potential for an increase in market share </w:t>
      </w:r>
    </w:p>
    <w:p w14:paraId="272EF7F0" w14:textId="77777777" w:rsidR="003C1EC0" w:rsidRDefault="003C1EC0" w:rsidP="003C1EC0">
      <w:r w:rsidRPr="003C1EC0">
        <w:rPr>
          <w:b/>
        </w:rPr>
        <w:t>1.4 The purpose of market research</w:t>
      </w:r>
      <w:r>
        <w:t xml:space="preserve">, i.e.  </w:t>
      </w:r>
      <w:r>
        <w:t xml:space="preserve"> To reduce risk  </w:t>
      </w:r>
      <w:r>
        <w:t xml:space="preserve"> To understand the market  </w:t>
      </w:r>
      <w:r>
        <w:t xml:space="preserve"> To promote the organisation  </w:t>
      </w:r>
      <w:r>
        <w:t xml:space="preserve"> To aid decision making  </w:t>
      </w:r>
      <w:r>
        <w:t xml:space="preserve"> To gain customers’ views and understand their needs  </w:t>
      </w:r>
      <w:r>
        <w:t xml:space="preserve"> To inform product development  </w:t>
      </w:r>
    </w:p>
    <w:p w14:paraId="4FEA7C11" w14:textId="77777777" w:rsidR="003C1EC0" w:rsidRDefault="003C1EC0" w:rsidP="003C1EC0">
      <w:r w:rsidRPr="003C1EC0">
        <w:rPr>
          <w:b/>
        </w:rPr>
        <w:t>1.5 Primary (field) market research methods</w:t>
      </w:r>
      <w:r>
        <w:t xml:space="preserve"> (physical or digital) and their benefits, i.e.  </w:t>
      </w:r>
      <w:r>
        <w:t xml:space="preserve"> Observations   </w:t>
      </w:r>
      <w:r>
        <w:t xml:space="preserve"> </w:t>
      </w:r>
      <w:proofErr w:type="gramStart"/>
      <w:r>
        <w:t xml:space="preserve">Questionnaires  </w:t>
      </w:r>
      <w:r>
        <w:t></w:t>
      </w:r>
      <w:proofErr w:type="gramEnd"/>
      <w:r>
        <w:t xml:space="preserve"> Surveys  </w:t>
      </w:r>
      <w:r>
        <w:t xml:space="preserve"> Focus groups  </w:t>
      </w:r>
      <w:r>
        <w:t xml:space="preserve"> Consumer trials  </w:t>
      </w:r>
    </w:p>
    <w:p w14:paraId="71A675C2" w14:textId="77777777" w:rsidR="003C1EC0" w:rsidRDefault="003C1EC0" w:rsidP="003C1EC0">
      <w:r w:rsidRPr="003C1EC0">
        <w:rPr>
          <w:b/>
        </w:rPr>
        <w:t>1.6 Secondary (desk) market research sources</w:t>
      </w:r>
      <w:r>
        <w:t xml:space="preserve"> and their benefits, i.e.  </w:t>
      </w:r>
      <w:r>
        <w:t xml:space="preserve"> Internal </w:t>
      </w:r>
      <w:proofErr w:type="gramStart"/>
      <w:r>
        <w:t xml:space="preserve">data  </w:t>
      </w:r>
      <w:r>
        <w:t></w:t>
      </w:r>
      <w:proofErr w:type="gramEnd"/>
      <w:r>
        <w:t xml:space="preserve"> Books/newspapers/trade magazines  </w:t>
      </w:r>
      <w:r>
        <w:t xml:space="preserve"> Competitors’ data  </w:t>
      </w:r>
      <w:r>
        <w:t xml:space="preserve"> Government publications and statistics  </w:t>
      </w:r>
      <w:r>
        <w:t xml:space="preserve"> Purchased research material (e.g. Mintel)  </w:t>
      </w:r>
    </w:p>
    <w:p w14:paraId="1A008EA9" w14:textId="77777777" w:rsidR="003C1EC0" w:rsidRDefault="003C1EC0" w:rsidP="003C1EC0">
      <w:r w:rsidRPr="003C1EC0">
        <w:rPr>
          <w:b/>
        </w:rPr>
        <w:t>1.7 The types of customer feedback</w:t>
      </w:r>
      <w:r>
        <w:t xml:space="preserve"> techniques available to business start-ups, i.e.  </w:t>
      </w:r>
      <w:r>
        <w:t xml:space="preserve"> Social media/online communities with reviews and comments  </w:t>
      </w:r>
      <w:r>
        <w:t xml:space="preserve"> Online surveys  </w:t>
      </w:r>
      <w:r>
        <w:t xml:space="preserve"> Customer comment cards  </w:t>
      </w:r>
      <w:r>
        <w:t xml:space="preserve"> Comments made to staff members  </w:t>
      </w:r>
      <w:r>
        <w:t xml:space="preserve"> Telephone/email surveys  </w:t>
      </w:r>
      <w:r>
        <w:t xml:space="preserve"> Email contact forms </w:t>
      </w:r>
    </w:p>
    <w:p w14:paraId="226DB48D" w14:textId="77777777" w:rsidR="003C1EC0" w:rsidRPr="003C1EC0" w:rsidRDefault="003C1EC0" w:rsidP="003C1EC0">
      <w:pPr>
        <w:rPr>
          <w:b/>
        </w:rPr>
      </w:pPr>
      <w:r w:rsidRPr="003C1EC0">
        <w:rPr>
          <w:b/>
        </w:rPr>
        <w:t xml:space="preserve">A range of factors that affect the viability of products or services, i.e.  </w:t>
      </w:r>
    </w:p>
    <w:p w14:paraId="65B43FD1" w14:textId="77777777" w:rsidR="003C1EC0" w:rsidRDefault="003C1EC0" w:rsidP="003C1EC0">
      <w:r w:rsidRPr="003C1EC0">
        <w:rPr>
          <w:b/>
        </w:rPr>
        <w:t xml:space="preserve"> 2.1 Cost of producing the product or service</w:t>
      </w:r>
      <w:r>
        <w:t xml:space="preserve">, i.e.  </w:t>
      </w:r>
      <w:r>
        <w:t xml:space="preserve"> Fixed costs i.e. costs that do not vary with output, i.e.   - rent   - loan repayment  - insurance  - advertising  - salaries  - utilities </w:t>
      </w:r>
      <w:r>
        <w:t xml:space="preserve"> Variable costs i.e. costs that do vary with output i.e.   - raw </w:t>
      </w:r>
      <w:proofErr w:type="gramStart"/>
      <w:r>
        <w:t>materials  -</w:t>
      </w:r>
      <w:proofErr w:type="gramEnd"/>
      <w:r>
        <w:t xml:space="preserve"> components  - stock  - packaging  </w:t>
      </w:r>
      <w:r>
        <w:t xml:space="preserve"> Total costs i.e. fixed costs + variable costs    </w:t>
      </w:r>
    </w:p>
    <w:p w14:paraId="4F01106A" w14:textId="77777777" w:rsidR="003C1EC0" w:rsidRDefault="003C1EC0" w:rsidP="003C1EC0">
      <w:r w:rsidRPr="003C1EC0">
        <w:rPr>
          <w:b/>
        </w:rPr>
        <w:t>2.2 Revenue generated by sales of the product or service</w:t>
      </w:r>
      <w:r>
        <w:t xml:space="preserve">, i.e.  </w:t>
      </w:r>
      <w:r>
        <w:t xml:space="preserve"> How to calculate total revenue (Selling price x Number of sales)   </w:t>
      </w:r>
    </w:p>
    <w:p w14:paraId="76DF8407" w14:textId="77777777" w:rsidR="003C1EC0" w:rsidRDefault="003C1EC0" w:rsidP="003C1EC0">
      <w:r w:rsidRPr="003C1EC0">
        <w:rPr>
          <w:b/>
        </w:rPr>
        <w:t>2.3 Use of break-even as an aid to decision making</w:t>
      </w:r>
      <w:r>
        <w:t xml:space="preserve">, i.e.  </w:t>
      </w:r>
      <w:r>
        <w:t xml:space="preserve"> Definition of break-even   - i.e. the level of output where Total revenue = Total </w:t>
      </w:r>
      <w:proofErr w:type="gramStart"/>
      <w:r>
        <w:t xml:space="preserve">costs  </w:t>
      </w:r>
      <w:r>
        <w:t></w:t>
      </w:r>
      <w:proofErr w:type="gramEnd"/>
      <w:r>
        <w:t xml:space="preserve"> Break-even formula   - i.e. Fixed costs                       Selling price per unit - Variable cost per unit  </w:t>
      </w:r>
      <w:r>
        <w:t xml:space="preserve"> Break-even graphs - interpretation of a break-even graph in order to identify the break-even point  </w:t>
      </w:r>
      <w:r>
        <w:t xml:space="preserve"> How break-even information is used  </w:t>
      </w:r>
    </w:p>
    <w:p w14:paraId="77D8F25B" w14:textId="77777777" w:rsidR="003C1EC0" w:rsidRDefault="003C1EC0" w:rsidP="003C1EC0">
      <w:r w:rsidRPr="003C1EC0">
        <w:rPr>
          <w:b/>
        </w:rPr>
        <w:t>2.4 Profit level</w:t>
      </w:r>
      <w:r>
        <w:t xml:space="preserve">, i.e.   </w:t>
      </w:r>
      <w:r>
        <w:t xml:space="preserve"> How profit per unit is </w:t>
      </w:r>
      <w:proofErr w:type="gramStart"/>
      <w:r>
        <w:t>calculated  -</w:t>
      </w:r>
      <w:proofErr w:type="gramEnd"/>
      <w:r>
        <w:t xml:space="preserve"> i.e. Revenue (selling price) per unit - Total costs per unit  </w:t>
      </w:r>
      <w:r>
        <w:t> How profit is calculated for a given level of output  - i.e. Sales revenue - Total costs</w:t>
      </w:r>
    </w:p>
    <w:p w14:paraId="58D689F6" w14:textId="77777777" w:rsidR="003C1EC0" w:rsidRDefault="003C1EC0" w:rsidP="003C1EC0">
      <w:r w:rsidRPr="003C1EC0">
        <w:rPr>
          <w:b/>
        </w:rPr>
        <w:t>3.1 The product lifecycle</w:t>
      </w:r>
      <w:r>
        <w:t xml:space="preserve">, i.e.  </w:t>
      </w:r>
      <w:r>
        <w:t xml:space="preserve"> </w:t>
      </w:r>
      <w:proofErr w:type="gramStart"/>
      <w:r>
        <w:t xml:space="preserve">Development  </w:t>
      </w:r>
      <w:r>
        <w:t></w:t>
      </w:r>
      <w:proofErr w:type="gramEnd"/>
      <w:r>
        <w:t xml:space="preserve"> Introduction  </w:t>
      </w:r>
      <w:r>
        <w:t xml:space="preserve"> Growth  </w:t>
      </w:r>
      <w:r>
        <w:t xml:space="preserve"> Maturity  </w:t>
      </w:r>
      <w:r>
        <w:t xml:space="preserve"> Decline  </w:t>
      </w:r>
    </w:p>
    <w:p w14:paraId="39779AC7" w14:textId="77777777" w:rsidR="003C1EC0" w:rsidRDefault="003C1EC0" w:rsidP="003C1EC0">
      <w:r w:rsidRPr="003C1EC0">
        <w:rPr>
          <w:b/>
        </w:rPr>
        <w:t>3.2 Extension strategies for products in the product lifecycle and the appropriateness of each,</w:t>
      </w:r>
      <w:r>
        <w:t xml:space="preserve"> i.e.  </w:t>
      </w:r>
      <w:r>
        <w:t xml:space="preserve"> </w:t>
      </w:r>
      <w:proofErr w:type="gramStart"/>
      <w:r>
        <w:t xml:space="preserve">Advertising  </w:t>
      </w:r>
      <w:r>
        <w:t></w:t>
      </w:r>
      <w:proofErr w:type="gramEnd"/>
      <w:r>
        <w:t xml:space="preserve"> Price changes   </w:t>
      </w:r>
      <w:r>
        <w:t xml:space="preserve"> Adding value (e.g. improving the specification of an existing product)  </w:t>
      </w:r>
      <w:r>
        <w:t xml:space="preserve"> Exploration of new markets (e.g. new geographic market, new target markets)  </w:t>
      </w:r>
      <w:r>
        <w:t xml:space="preserve"> New packaging  </w:t>
      </w:r>
    </w:p>
    <w:p w14:paraId="3C799A29" w14:textId="77777777" w:rsidR="003C1EC0" w:rsidRDefault="003C1EC0" w:rsidP="003C1EC0">
      <w:r>
        <w:t xml:space="preserve"> </w:t>
      </w:r>
    </w:p>
    <w:p w14:paraId="201BF6E1" w14:textId="77777777" w:rsidR="003C1EC0" w:rsidRPr="003C1EC0" w:rsidRDefault="003C1EC0" w:rsidP="003C1EC0">
      <w:r w:rsidRPr="003C1EC0">
        <w:rPr>
          <w:b/>
        </w:rPr>
        <w:t>3.3 How to create product differentiation</w:t>
      </w:r>
      <w:r>
        <w:t xml:space="preserve">, i.e.  </w:t>
      </w:r>
      <w:r>
        <w:t xml:space="preserve"> Establishing a strong brand image for goods or services  </w:t>
      </w:r>
      <w:r>
        <w:t xml:space="preserve"> Design mix model   - i.e. the variables that contribute to successful product design - function, cost and appearance </w:t>
      </w:r>
      <w:r>
        <w:t xml:space="preserve"> Identifying a clear unique selling point (USP)  </w:t>
      </w:r>
      <w:r>
        <w:t xml:space="preserve"> Offering improved:  - Location  - Features  - Functions  - Design  - Appearance  - Selling price  </w:t>
      </w:r>
    </w:p>
    <w:p w14:paraId="6BDAE35D" w14:textId="77777777" w:rsidR="003C1EC0" w:rsidRDefault="003C1EC0" w:rsidP="003C1EC0">
      <w:r w:rsidRPr="003C1EC0">
        <w:rPr>
          <w:b/>
        </w:rPr>
        <w:lastRenderedPageBreak/>
        <w:t>3.4 The impact of external factors on product development</w:t>
      </w:r>
      <w:r>
        <w:t xml:space="preserve">, i.e.  </w:t>
      </w:r>
      <w:r>
        <w:t xml:space="preserve"> Technological developments (e.g. developments in technology that affect production capabilities and consumer </w:t>
      </w:r>
      <w:proofErr w:type="gramStart"/>
      <w:r>
        <w:t xml:space="preserve">preferences)   </w:t>
      </w:r>
      <w:proofErr w:type="gramEnd"/>
      <w:r>
        <w:t xml:space="preserve"> Economic issues (e.g. recession, boom and their effects)  </w:t>
      </w:r>
      <w:r>
        <w:t xml:space="preserve"> Legal issues (e.g. copyright and patent, product safety standards) </w:t>
      </w:r>
    </w:p>
    <w:p w14:paraId="47514784" w14:textId="77777777" w:rsidR="003C1EC0" w:rsidRDefault="003C1EC0" w:rsidP="003C1EC0">
      <w:r w:rsidRPr="003C1EC0">
        <w:rPr>
          <w:b/>
        </w:rPr>
        <w:t>4.1 Factors to consider when pricing a product to attract and retain customers</w:t>
      </w:r>
      <w:r>
        <w:t xml:space="preserve">, i.e.  </w:t>
      </w:r>
      <w:r>
        <w:t xml:space="preserve"> Income levels of target </w:t>
      </w:r>
      <w:proofErr w:type="gramStart"/>
      <w:r>
        <w:t xml:space="preserve">customers  </w:t>
      </w:r>
      <w:r>
        <w:t></w:t>
      </w:r>
      <w:proofErr w:type="gramEnd"/>
      <w:r>
        <w:t xml:space="preserve"> Price of competitor products  </w:t>
      </w:r>
      <w:r>
        <w:t xml:space="preserve"> Cost of production  </w:t>
      </w:r>
    </w:p>
    <w:p w14:paraId="14317FFA" w14:textId="77777777" w:rsidR="003C1EC0" w:rsidRDefault="003C1EC0" w:rsidP="003C1EC0">
      <w:r w:rsidRPr="003C1EC0">
        <w:rPr>
          <w:b/>
        </w:rPr>
        <w:t>4.2 Types of pricing strategies and the appropriateness of each</w:t>
      </w:r>
      <w:r>
        <w:t xml:space="preserve">, i.e.  </w:t>
      </w:r>
      <w:r>
        <w:t xml:space="preserve"> Competitive </w:t>
      </w:r>
      <w:proofErr w:type="gramStart"/>
      <w:r>
        <w:t xml:space="preserve">pricing  </w:t>
      </w:r>
      <w:r>
        <w:t></w:t>
      </w:r>
      <w:proofErr w:type="gramEnd"/>
      <w:r>
        <w:t xml:space="preserve"> Psychological pricing  </w:t>
      </w:r>
      <w:r>
        <w:t xml:space="preserve"> Price skimming  </w:t>
      </w:r>
      <w:r>
        <w:t xml:space="preserve"> Price penetration  </w:t>
      </w:r>
    </w:p>
    <w:p w14:paraId="4A07584F" w14:textId="77777777" w:rsidR="003C1EC0" w:rsidRDefault="003C1EC0" w:rsidP="003C1EC0">
      <w:r>
        <w:t xml:space="preserve"> </w:t>
      </w:r>
      <w:r w:rsidRPr="003C1EC0">
        <w:rPr>
          <w:b/>
        </w:rPr>
        <w:t>4.3 Types of advertising methods used to attract and retain customers and the appropriateness of each</w:t>
      </w:r>
      <w:r>
        <w:t xml:space="preserve">, i.e.  </w:t>
      </w:r>
      <w:r>
        <w:t xml:space="preserve"> </w:t>
      </w:r>
      <w:proofErr w:type="gramStart"/>
      <w:r>
        <w:t xml:space="preserve">Leaflets  </w:t>
      </w:r>
      <w:r>
        <w:t></w:t>
      </w:r>
      <w:proofErr w:type="gramEnd"/>
      <w:r>
        <w:t xml:space="preserve"> Social Media  </w:t>
      </w:r>
      <w:r>
        <w:t xml:space="preserve"> Websites  </w:t>
      </w:r>
      <w:r>
        <w:t xml:space="preserve"> Newspapers  </w:t>
      </w:r>
      <w:r>
        <w:t xml:space="preserve"> Magazines  </w:t>
      </w:r>
      <w:r>
        <w:t xml:space="preserve"> Radio </w:t>
      </w:r>
    </w:p>
    <w:p w14:paraId="16D3BB46" w14:textId="77777777" w:rsidR="003C1EC0" w:rsidRDefault="003C1EC0" w:rsidP="003C1EC0">
      <w:r>
        <w:t xml:space="preserve"> </w:t>
      </w:r>
      <w:r w:rsidRPr="003C1EC0">
        <w:rPr>
          <w:b/>
        </w:rPr>
        <w:t>4.4 Sales promotion techniques used to attract and retain customers and the appropriateness of each</w:t>
      </w:r>
      <w:r>
        <w:t xml:space="preserve">, i.e.  </w:t>
      </w:r>
      <w:r>
        <w:t xml:space="preserve"> </w:t>
      </w:r>
      <w:proofErr w:type="gramStart"/>
      <w:r>
        <w:t xml:space="preserve">Discounts  </w:t>
      </w:r>
      <w:r>
        <w:t></w:t>
      </w:r>
      <w:proofErr w:type="gramEnd"/>
      <w:r>
        <w:t xml:space="preserve"> Competitions  </w:t>
      </w:r>
      <w:r>
        <w:t xml:space="preserve"> Buy one get one free (BOGOF)  </w:t>
      </w:r>
      <w:r>
        <w:t xml:space="preserve"> Point of sale advertising  </w:t>
      </w:r>
      <w:r>
        <w:t xml:space="preserve"> Free gifts/product trials  </w:t>
      </w:r>
      <w:r>
        <w:t xml:space="preserve"> Loyalty schemes  </w:t>
      </w:r>
    </w:p>
    <w:p w14:paraId="53C42779" w14:textId="77777777" w:rsidR="003C1EC0" w:rsidRDefault="003C1EC0" w:rsidP="003C1EC0">
      <w:r w:rsidRPr="003C1EC0">
        <w:rPr>
          <w:b/>
        </w:rPr>
        <w:t>4.5 How customer service is used to attract and retain customers,</w:t>
      </w:r>
      <w:r>
        <w:t xml:space="preserve"> i.e.  </w:t>
      </w:r>
      <w:r>
        <w:t xml:space="preserve"> Product </w:t>
      </w:r>
      <w:proofErr w:type="gramStart"/>
      <w:r>
        <w:t xml:space="preserve">knowledge  </w:t>
      </w:r>
      <w:r>
        <w:t></w:t>
      </w:r>
      <w:proofErr w:type="gramEnd"/>
      <w:r>
        <w:t xml:space="preserve"> Customer engagement (e.g. presentation, communication skills)  </w:t>
      </w:r>
      <w:r>
        <w:t xml:space="preserve"> After sales service  </w:t>
      </w:r>
    </w:p>
    <w:p w14:paraId="272B2BE5" w14:textId="77777777" w:rsidR="003C1EC0" w:rsidRDefault="003C1EC0" w:rsidP="003C1EC0">
      <w:r w:rsidRPr="003C1EC0">
        <w:rPr>
          <w:b/>
        </w:rPr>
        <w:t>5.1 Appropriate forms of ownership for business start-ups</w:t>
      </w:r>
      <w:r w:rsidRPr="003C1EC0">
        <w:t xml:space="preserve">, i.e.  </w:t>
      </w:r>
      <w:r w:rsidRPr="003C1EC0">
        <w:t xml:space="preserve"> Sole </w:t>
      </w:r>
      <w:proofErr w:type="gramStart"/>
      <w:r w:rsidRPr="003C1EC0">
        <w:t xml:space="preserve">trader  </w:t>
      </w:r>
      <w:r w:rsidRPr="003C1EC0">
        <w:t></w:t>
      </w:r>
      <w:proofErr w:type="gramEnd"/>
      <w:r w:rsidRPr="003C1EC0">
        <w:t xml:space="preserve"> Partnership, including limited liability partnerships  </w:t>
      </w:r>
      <w:r w:rsidRPr="003C1EC0">
        <w:t xml:space="preserve"> Franchise  </w:t>
      </w:r>
      <w:r w:rsidRPr="003C1EC0">
        <w:t xml:space="preserve"> Features of each form of ownership, i.e.  - </w:t>
      </w:r>
      <w:proofErr w:type="gramStart"/>
      <w:r w:rsidRPr="003C1EC0">
        <w:t>Owners  -</w:t>
      </w:r>
      <w:proofErr w:type="gramEnd"/>
      <w:r w:rsidRPr="003C1EC0">
        <w:t xml:space="preserve"> Basic legal requirements to start the business (e.g. business registration, HMRC)  - Liability, i.e.   o </w:t>
      </w:r>
      <w:proofErr w:type="gramStart"/>
      <w:r w:rsidRPr="003C1EC0">
        <w:t>limited  o</w:t>
      </w:r>
      <w:proofErr w:type="gramEnd"/>
      <w:r w:rsidRPr="003C1EC0">
        <w:t xml:space="preserve"> unlimited  - Responsibility for decision making  - Distribution of profit to the owners</w:t>
      </w:r>
    </w:p>
    <w:p w14:paraId="3E3FA8FD" w14:textId="77777777" w:rsidR="003C1EC0" w:rsidRDefault="003C1EC0" w:rsidP="003C1EC0">
      <w:r w:rsidRPr="003C1EC0">
        <w:rPr>
          <w:b/>
        </w:rPr>
        <w:t>5.2 Source(s) of capital for business start-ups,</w:t>
      </w:r>
      <w:r>
        <w:t xml:space="preserve"> i.e.   </w:t>
      </w:r>
      <w:r>
        <w:t xml:space="preserve"> own </w:t>
      </w:r>
      <w:proofErr w:type="gramStart"/>
      <w:r>
        <w:t xml:space="preserve">savings  </w:t>
      </w:r>
      <w:r>
        <w:t></w:t>
      </w:r>
      <w:proofErr w:type="gramEnd"/>
      <w:r>
        <w:t xml:space="preserve"> friends and family  </w:t>
      </w:r>
      <w:r>
        <w:t xml:space="preserve"> loans  </w:t>
      </w:r>
      <w:r>
        <w:t xml:space="preserve"> crowdfunding  </w:t>
      </w:r>
      <w:r>
        <w:t xml:space="preserve"> small business grants  </w:t>
      </w:r>
      <w:r>
        <w:t xml:space="preserve"> business angels  </w:t>
      </w:r>
    </w:p>
    <w:p w14:paraId="2B42BF9D" w14:textId="77777777" w:rsidR="003C1EC0" w:rsidRDefault="003C1EC0" w:rsidP="003C1EC0">
      <w:r>
        <w:t xml:space="preserve"> </w:t>
      </w:r>
      <w:r w:rsidRPr="003C1EC0">
        <w:rPr>
          <w:b/>
        </w:rPr>
        <w:t>5.3 The importance of a business plan</w:t>
      </w:r>
      <w:r>
        <w:t xml:space="preserve">, i.e.  </w:t>
      </w:r>
      <w:r>
        <w:t xml:space="preserve"> Why a business plan is needed, i.e.  - to clarify a business idea to others (e.g. to secure funding)  - to measure progress towards goals (e.g. timescales, sales forecasts)  - to help manage cash flow  - to help identify potential problems (e.g. financial shortages) </w:t>
      </w:r>
      <w:r>
        <w:t xml:space="preserve"> What the business plan should detail, i.e.  - business </w:t>
      </w:r>
      <w:proofErr w:type="gramStart"/>
      <w:r>
        <w:t>objectives  -</w:t>
      </w:r>
      <w:proofErr w:type="gramEnd"/>
      <w:r>
        <w:t xml:space="preserve"> business strategies  - sales plan  - marketing plan    - financial forecasts </w:t>
      </w:r>
    </w:p>
    <w:p w14:paraId="3ABDAB60" w14:textId="77777777" w:rsidR="003C1EC0" w:rsidRDefault="003C1EC0" w:rsidP="003C1EC0">
      <w:r w:rsidRPr="003C1EC0">
        <w:rPr>
          <w:b/>
        </w:rPr>
        <w:t>6.1 The purpose of each of the main functional activities that may be needed in a new business</w:t>
      </w:r>
      <w:r>
        <w:t xml:space="preserve">, i.e.  </w:t>
      </w:r>
      <w:r>
        <w:t xml:space="preserve"> Human Resources, i.e.  - responsible for all aspects of managing individuals who work within a </w:t>
      </w:r>
      <w:proofErr w:type="gramStart"/>
      <w:r>
        <w:t xml:space="preserve">business  </w:t>
      </w:r>
      <w:r>
        <w:t></w:t>
      </w:r>
      <w:proofErr w:type="gramEnd"/>
      <w:r>
        <w:t xml:space="preserve"> Marketing, i.e.  - responsible for identifying the needs and wants of business customers and developing products/services to meet those </w:t>
      </w:r>
      <w:proofErr w:type="gramStart"/>
      <w:r>
        <w:t xml:space="preserve">needs  </w:t>
      </w:r>
      <w:r>
        <w:t></w:t>
      </w:r>
      <w:proofErr w:type="gramEnd"/>
      <w:r>
        <w:t xml:space="preserve"> Operations, i.e.  - organising the process that turns inputs into outputs/finished goods that can be sold to </w:t>
      </w:r>
      <w:proofErr w:type="gramStart"/>
      <w:r>
        <w:t xml:space="preserve">customers  </w:t>
      </w:r>
      <w:r>
        <w:t></w:t>
      </w:r>
      <w:proofErr w:type="gramEnd"/>
      <w:r>
        <w:t xml:space="preserve"> Finance, i.e.  - managing the financial resources in a small business and reporting on financial performance  </w:t>
      </w:r>
    </w:p>
    <w:p w14:paraId="369E7581" w14:textId="6C842CAB" w:rsidR="003C1EC0" w:rsidRPr="003C1EC0" w:rsidRDefault="00CD2E31" w:rsidP="003C1E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0FD6D" wp14:editId="1166CB14">
                <wp:simplePos x="0" y="0"/>
                <wp:positionH relativeFrom="margin">
                  <wp:posOffset>-635</wp:posOffset>
                </wp:positionH>
                <wp:positionV relativeFrom="paragraph">
                  <wp:posOffset>1574800</wp:posOffset>
                </wp:positionV>
                <wp:extent cx="6652895" cy="1404620"/>
                <wp:effectExtent l="0" t="0" r="1460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D5473" w14:textId="08A1CE3F" w:rsidR="00CD2E31" w:rsidRDefault="00CD2E31">
                            <w:r>
                              <w:t>REVISION RESOURCES</w:t>
                            </w:r>
                          </w:p>
                          <w:p w14:paraId="02639DD1" w14:textId="75FA622E" w:rsidR="00FB3EC3" w:rsidRDefault="00E51461" w:rsidP="00FB3E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Your exercise book</w:t>
                            </w:r>
                            <w:r w:rsidR="000D426C">
                              <w:t>/notes/past papers/mind maps</w:t>
                            </w:r>
                          </w:p>
                          <w:p w14:paraId="7880656B" w14:textId="77777777" w:rsidR="00FB3EC3" w:rsidRPr="00FB3EC3" w:rsidRDefault="00E51461" w:rsidP="00E51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FB3EC3">
                              <w:rPr>
                                <w:rFonts w:cstheme="minorHAnsi"/>
                              </w:rPr>
                              <w:t>Revision guide</w:t>
                            </w:r>
                            <w:r w:rsidR="00217811" w:rsidRPr="00FB3EC3">
                              <w:rPr>
                                <w:rFonts w:cstheme="minorHAnsi"/>
                              </w:rPr>
                              <w:t xml:space="preserve"> - </w:t>
                            </w:r>
                            <w:r w:rsidR="005C2857" w:rsidRPr="00FB3EC3">
                              <w:rPr>
                                <w:rStyle w:val="a-size-extra-large"/>
                                <w:rFonts w:cstheme="minorHAnsi"/>
                                <w:color w:val="0F1111"/>
                              </w:rPr>
                              <w:t>My Revision Notes: Cambridge National Level 1/2 Enterprise and Marketing </w:t>
                            </w:r>
                            <w:r w:rsidR="005C2857" w:rsidRPr="00FB3EC3">
                              <w:rPr>
                                <w:rStyle w:val="a-size-large"/>
                                <w:rFonts w:cstheme="minorHAnsi"/>
                                <w:color w:val="0F1111"/>
                              </w:rPr>
                              <w:t>Paperback – 25 Oct. 2019</w:t>
                            </w:r>
                            <w:r w:rsidR="00225735" w:rsidRPr="00FB3EC3">
                              <w:rPr>
                                <w:rStyle w:val="a-size-large"/>
                                <w:rFonts w:cstheme="minorHAnsi"/>
                                <w:b/>
                                <w:bCs/>
                                <w:color w:val="0F1111"/>
                              </w:rPr>
                              <w:t xml:space="preserve"> </w:t>
                            </w:r>
                            <w:r w:rsidR="005C2857" w:rsidRPr="00FB3EC3">
                              <w:rPr>
                                <w:rFonts w:cstheme="minorHAnsi"/>
                                <w:color w:val="0F1111"/>
                              </w:rPr>
                              <w:t>by </w:t>
                            </w:r>
                            <w:hyperlink r:id="rId10" w:history="1">
                              <w:r w:rsidR="005C2857" w:rsidRPr="00FB3EC3">
                                <w:rPr>
                                  <w:rStyle w:val="Hyperlink"/>
                                  <w:rFonts w:cstheme="minorHAnsi"/>
                                  <w:color w:val="007185"/>
                                </w:rPr>
                                <w:t>Tess Bayley</w:t>
                              </w:r>
                            </w:hyperlink>
                            <w:r w:rsidR="005C2857" w:rsidRPr="00FB3EC3">
                              <w:rPr>
                                <w:rStyle w:val="author"/>
                                <w:rFonts w:cstheme="minorHAnsi"/>
                                <w:color w:val="0F1111"/>
                              </w:rPr>
                              <w:t> </w:t>
                            </w:r>
                            <w:r w:rsidR="005C2857" w:rsidRPr="00FB3EC3">
                              <w:rPr>
                                <w:rStyle w:val="a-color-secondary"/>
                                <w:rFonts w:cstheme="minorHAnsi"/>
                                <w:color w:val="0F1111"/>
                              </w:rPr>
                              <w:t>(Author), </w:t>
                            </w:r>
                            <w:hyperlink r:id="rId11" w:history="1">
                              <w:r w:rsidR="005C2857" w:rsidRPr="00FB3EC3">
                                <w:rPr>
                                  <w:rStyle w:val="Hyperlink"/>
                                  <w:rFonts w:cstheme="minorHAnsi"/>
                                  <w:color w:val="007185"/>
                                </w:rPr>
                                <w:t>Leanna Oliver</w:t>
                              </w:r>
                            </w:hyperlink>
                            <w:r w:rsidR="005C2857" w:rsidRPr="00FB3EC3">
                              <w:rPr>
                                <w:rStyle w:val="a-declarative"/>
                                <w:rFonts w:cstheme="minorHAnsi"/>
                                <w:color w:val="0F1111"/>
                              </w:rPr>
                              <w:t>  </w:t>
                            </w:r>
                            <w:r w:rsidR="005C2857" w:rsidRPr="00FB3EC3">
                              <w:rPr>
                                <w:rStyle w:val="a-color-secondary"/>
                                <w:rFonts w:cstheme="minorHAnsi"/>
                                <w:color w:val="0F1111"/>
                              </w:rPr>
                              <w:t>(Author)</w:t>
                            </w:r>
                            <w:r w:rsidR="005670C0" w:rsidRPr="00FB3EC3">
                              <w:rPr>
                                <w:rStyle w:val="a-color-secondary"/>
                                <w:rFonts w:cstheme="minorHAnsi"/>
                                <w:b/>
                                <w:bCs/>
                                <w:color w:val="0F1111"/>
                              </w:rPr>
                              <w:t xml:space="preserve"> </w:t>
                            </w:r>
                            <w:r w:rsidR="00FB3EC3">
                              <w:rPr>
                                <w:rStyle w:val="a-color-secondary"/>
                                <w:rFonts w:cstheme="minorHAnsi"/>
                                <w:b/>
                                <w:bCs/>
                                <w:color w:val="0F1111"/>
                              </w:rPr>
                              <w:t xml:space="preserve"> </w:t>
                            </w:r>
                            <w:r w:rsidR="005670C0" w:rsidRPr="00FB3EC3">
                              <w:rPr>
                                <w:rFonts w:cstheme="minorHAnsi"/>
                              </w:rPr>
                              <w:t>ISBN :</w:t>
                            </w:r>
                            <w:r w:rsidR="005670C0" w:rsidRPr="00FB3EC3">
                              <w:rPr>
                                <w:rFonts w:ascii="Arial" w:hAnsi="Arial" w:cs="Arial"/>
                                <w:b/>
                                <w:bCs/>
                                <w:color w:val="0F1111"/>
                                <w:sz w:val="18"/>
                                <w:szCs w:val="18"/>
                              </w:rPr>
                              <w:t xml:space="preserve"> 978-1510471719</w:t>
                            </w:r>
                            <w:r w:rsidR="00992281" w:rsidRPr="00FB3EC3">
                              <w:rPr>
                                <w:rFonts w:ascii="Arial" w:hAnsi="Arial" w:cs="Arial"/>
                                <w:b/>
                                <w:bCs/>
                                <w:color w:val="0F111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5670C0" w:rsidRPr="00FB3EC3">
                              <w:rPr>
                                <w:rFonts w:ascii="Arial" w:hAnsi="Arial" w:cs="Arial"/>
                                <w:b/>
                                <w:bCs/>
                                <w:color w:val="0F1111"/>
                                <w:sz w:val="18"/>
                                <w:szCs w:val="18"/>
                              </w:rPr>
                              <w:t>Hodder Education</w:t>
                            </w:r>
                          </w:p>
                          <w:p w14:paraId="1EAE604C" w14:textId="77777777" w:rsidR="00FB3EC3" w:rsidRDefault="00E51461" w:rsidP="00E51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Quizlet</w:t>
                            </w:r>
                          </w:p>
                          <w:p w14:paraId="4271ED7A" w14:textId="41E238EB" w:rsidR="00CD2E31" w:rsidRDefault="00E51461" w:rsidP="00E51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Business Ed</w:t>
                            </w:r>
                            <w:r w:rsidR="00C248E7">
                              <w:t xml:space="preserve"> - </w:t>
                            </w:r>
                            <w:hyperlink r:id="rId12" w:history="1">
                              <w:r w:rsidR="00866E7D" w:rsidRPr="00CD276E">
                                <w:rPr>
                                  <w:rStyle w:val="Hyperlink"/>
                                </w:rPr>
                                <w:t>https://www.businessed.co.uk/</w:t>
                              </w:r>
                            </w:hyperlink>
                            <w:r w:rsidR="00866E7D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0FD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24pt;width:523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">
                <v:textbox style="mso-fit-shape-to-text:t">
                  <w:txbxContent>
                    <w:p w14:paraId="040D5473" w14:textId="08A1CE3F" w:rsidR="00CD2E31" w:rsidRDefault="00CD2E31">
                      <w:r>
                        <w:t>REVISION RESOURCES</w:t>
                      </w:r>
                    </w:p>
                    <w:p w14:paraId="02639DD1" w14:textId="75FA622E" w:rsidR="00FB3EC3" w:rsidRDefault="00E51461" w:rsidP="00FB3EC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Your exercise book</w:t>
                      </w:r>
                      <w:r w:rsidR="000D426C">
                        <w:t>/notes/past papers/mind maps</w:t>
                      </w:r>
                    </w:p>
                    <w:p w14:paraId="7880656B" w14:textId="77777777" w:rsidR="00FB3EC3" w:rsidRPr="00FB3EC3" w:rsidRDefault="00E51461" w:rsidP="00E5146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FB3EC3">
                        <w:rPr>
                          <w:rFonts w:cstheme="minorHAnsi"/>
                        </w:rPr>
                        <w:t>Revision guide</w:t>
                      </w:r>
                      <w:r w:rsidR="00217811" w:rsidRPr="00FB3EC3">
                        <w:rPr>
                          <w:rFonts w:cstheme="minorHAnsi"/>
                        </w:rPr>
                        <w:t xml:space="preserve"> - </w:t>
                      </w:r>
                      <w:r w:rsidR="005C2857" w:rsidRPr="00FB3EC3">
                        <w:rPr>
                          <w:rStyle w:val="a-size-extra-large"/>
                          <w:rFonts w:cstheme="minorHAnsi"/>
                          <w:color w:val="0F1111"/>
                        </w:rPr>
                        <w:t>My Revision Notes: Cambridge National Level 1/2 Enterprise and Marketing </w:t>
                      </w:r>
                      <w:r w:rsidR="005C2857" w:rsidRPr="00FB3EC3">
                        <w:rPr>
                          <w:rStyle w:val="a-size-large"/>
                          <w:rFonts w:cstheme="minorHAnsi"/>
                          <w:color w:val="0F1111"/>
                        </w:rPr>
                        <w:t>Paperback – 25 Oct. 2019</w:t>
                      </w:r>
                      <w:r w:rsidR="00225735" w:rsidRPr="00FB3EC3">
                        <w:rPr>
                          <w:rStyle w:val="a-size-large"/>
                          <w:rFonts w:cstheme="minorHAnsi"/>
                          <w:b/>
                          <w:bCs/>
                          <w:color w:val="0F1111"/>
                        </w:rPr>
                        <w:t xml:space="preserve"> </w:t>
                      </w:r>
                      <w:r w:rsidR="005C2857" w:rsidRPr="00FB3EC3">
                        <w:rPr>
                          <w:rFonts w:cstheme="minorHAnsi"/>
                          <w:color w:val="0F1111"/>
                        </w:rPr>
                        <w:t>by </w:t>
                      </w:r>
                      <w:hyperlink r:id="rId13" w:history="1">
                        <w:r w:rsidR="005C2857" w:rsidRPr="00FB3EC3">
                          <w:rPr>
                            <w:rStyle w:val="Hyperlink"/>
                            <w:rFonts w:cstheme="minorHAnsi"/>
                            <w:color w:val="007185"/>
                          </w:rPr>
                          <w:t>Tess Bayley</w:t>
                        </w:r>
                      </w:hyperlink>
                      <w:r w:rsidR="005C2857" w:rsidRPr="00FB3EC3">
                        <w:rPr>
                          <w:rStyle w:val="author"/>
                          <w:rFonts w:cstheme="minorHAnsi"/>
                          <w:color w:val="0F1111"/>
                        </w:rPr>
                        <w:t> </w:t>
                      </w:r>
                      <w:r w:rsidR="005C2857" w:rsidRPr="00FB3EC3">
                        <w:rPr>
                          <w:rStyle w:val="a-color-secondary"/>
                          <w:rFonts w:cstheme="minorHAnsi"/>
                          <w:color w:val="0F1111"/>
                        </w:rPr>
                        <w:t>(Author), </w:t>
                      </w:r>
                      <w:hyperlink r:id="rId14" w:history="1">
                        <w:r w:rsidR="005C2857" w:rsidRPr="00FB3EC3">
                          <w:rPr>
                            <w:rStyle w:val="Hyperlink"/>
                            <w:rFonts w:cstheme="minorHAnsi"/>
                            <w:color w:val="007185"/>
                          </w:rPr>
                          <w:t>Leanna Oliver</w:t>
                        </w:r>
                      </w:hyperlink>
                      <w:r w:rsidR="005C2857" w:rsidRPr="00FB3EC3">
                        <w:rPr>
                          <w:rStyle w:val="a-declarative"/>
                          <w:rFonts w:cstheme="minorHAnsi"/>
                          <w:color w:val="0F1111"/>
                        </w:rPr>
                        <w:t>  </w:t>
                      </w:r>
                      <w:r w:rsidR="005C2857" w:rsidRPr="00FB3EC3">
                        <w:rPr>
                          <w:rStyle w:val="a-color-secondary"/>
                          <w:rFonts w:cstheme="minorHAnsi"/>
                          <w:color w:val="0F1111"/>
                        </w:rPr>
                        <w:t>(Author)</w:t>
                      </w:r>
                      <w:r w:rsidR="005670C0" w:rsidRPr="00FB3EC3">
                        <w:rPr>
                          <w:rStyle w:val="a-color-secondary"/>
                          <w:rFonts w:cstheme="minorHAnsi"/>
                          <w:b/>
                          <w:bCs/>
                          <w:color w:val="0F1111"/>
                        </w:rPr>
                        <w:t xml:space="preserve"> </w:t>
                      </w:r>
                      <w:r w:rsidR="00FB3EC3">
                        <w:rPr>
                          <w:rStyle w:val="a-color-secondary"/>
                          <w:rFonts w:cstheme="minorHAnsi"/>
                          <w:b/>
                          <w:bCs/>
                          <w:color w:val="0F1111"/>
                        </w:rPr>
                        <w:t xml:space="preserve"> </w:t>
                      </w:r>
                      <w:r w:rsidR="005670C0" w:rsidRPr="00FB3EC3">
                        <w:rPr>
                          <w:rFonts w:cstheme="minorHAnsi"/>
                        </w:rPr>
                        <w:t>ISBN :</w:t>
                      </w:r>
                      <w:r w:rsidR="005670C0" w:rsidRPr="00FB3EC3">
                        <w:rPr>
                          <w:rFonts w:ascii="Arial" w:hAnsi="Arial" w:cs="Arial"/>
                          <w:b/>
                          <w:bCs/>
                          <w:color w:val="0F1111"/>
                          <w:sz w:val="18"/>
                          <w:szCs w:val="18"/>
                        </w:rPr>
                        <w:t xml:space="preserve"> 978-1510471719</w:t>
                      </w:r>
                      <w:r w:rsidR="00992281" w:rsidRPr="00FB3EC3">
                        <w:rPr>
                          <w:rFonts w:ascii="Arial" w:hAnsi="Arial" w:cs="Arial"/>
                          <w:b/>
                          <w:bCs/>
                          <w:color w:val="0F1111"/>
                          <w:sz w:val="18"/>
                          <w:szCs w:val="18"/>
                        </w:rPr>
                        <w:t xml:space="preserve">      </w:t>
                      </w:r>
                      <w:r w:rsidR="005670C0" w:rsidRPr="00FB3EC3">
                        <w:rPr>
                          <w:rFonts w:ascii="Arial" w:hAnsi="Arial" w:cs="Arial"/>
                          <w:b/>
                          <w:bCs/>
                          <w:color w:val="0F1111"/>
                          <w:sz w:val="18"/>
                          <w:szCs w:val="18"/>
                        </w:rPr>
                        <w:t>Hodder Education</w:t>
                      </w:r>
                    </w:p>
                    <w:p w14:paraId="1EAE604C" w14:textId="77777777" w:rsidR="00FB3EC3" w:rsidRDefault="00E51461" w:rsidP="00E5146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Quizlet</w:t>
                      </w:r>
                    </w:p>
                    <w:p w14:paraId="4271ED7A" w14:textId="41E238EB" w:rsidR="00CD2E31" w:rsidRDefault="00E51461" w:rsidP="00E5146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Business Ed</w:t>
                      </w:r>
                      <w:r w:rsidR="00C248E7">
                        <w:t xml:space="preserve"> - </w:t>
                      </w:r>
                      <w:hyperlink r:id="rId15" w:history="1">
                        <w:r w:rsidR="00866E7D" w:rsidRPr="00CD276E">
                          <w:rPr>
                            <w:rStyle w:val="Hyperlink"/>
                          </w:rPr>
                          <w:t>https://www.businessed.co.uk/</w:t>
                        </w:r>
                      </w:hyperlink>
                      <w:r w:rsidR="00866E7D"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1EC0" w:rsidRPr="00460315">
        <w:rPr>
          <w:b/>
        </w:rPr>
        <w:t xml:space="preserve">6.2 The main </w:t>
      </w:r>
      <w:r w:rsidR="003C1EC0" w:rsidRPr="00225735">
        <w:rPr>
          <w:bCs/>
        </w:rPr>
        <w:t>activities</w:t>
      </w:r>
      <w:r w:rsidR="003C1EC0" w:rsidRPr="00460315">
        <w:rPr>
          <w:b/>
        </w:rPr>
        <w:t xml:space="preserve"> of each functional area</w:t>
      </w:r>
      <w:r w:rsidR="003C1EC0">
        <w:t xml:space="preserve">, i.e.   </w:t>
      </w:r>
      <w:r w:rsidR="003C1EC0">
        <w:t xml:space="preserve"> Human Resources, i.e.   - Recruitment and selection of employees   - Training and development of </w:t>
      </w:r>
      <w:proofErr w:type="gramStart"/>
      <w:r w:rsidR="003C1EC0">
        <w:t>employees  -</w:t>
      </w:r>
      <w:proofErr w:type="gramEnd"/>
      <w:r w:rsidR="003C1EC0">
        <w:t xml:space="preserve"> Performance management of employees  - Responsibility for health and safety in the workplace  - Ensuring compliance with employment legislation   </w:t>
      </w:r>
      <w:r w:rsidR="003C1EC0">
        <w:t xml:space="preserve"> Marketing, i.e.   - Market research   o i.e. to research the market and find out customer </w:t>
      </w:r>
      <w:proofErr w:type="gramStart"/>
      <w:r w:rsidR="003C1EC0">
        <w:t>opinions  -</w:t>
      </w:r>
      <w:proofErr w:type="gramEnd"/>
      <w:r w:rsidR="003C1EC0">
        <w:t xml:space="preserve"> Developing a marketing mix: Product, Price, Place, Promotion (4Ps)   </w:t>
      </w:r>
      <w:r w:rsidR="003C1EC0">
        <w:t xml:space="preserve"> Operations, i.e.   - Production </w:t>
      </w:r>
      <w:proofErr w:type="gramStart"/>
      <w:r w:rsidR="003C1EC0">
        <w:t>planning  -</w:t>
      </w:r>
      <w:proofErr w:type="gramEnd"/>
      <w:r w:rsidR="003C1EC0">
        <w:t xml:space="preserve"> Producing the product or service  - Quality control  - Stock control  - Logistics </w:t>
      </w:r>
      <w:r w:rsidR="003C1EC0">
        <w:t xml:space="preserve"> Finance, i.e.   - Organisation and allocation of financial </w:t>
      </w:r>
      <w:proofErr w:type="gramStart"/>
      <w:r w:rsidR="003C1EC0">
        <w:t>resources  -</w:t>
      </w:r>
      <w:proofErr w:type="gramEnd"/>
      <w:r w:rsidR="003C1EC0">
        <w:t xml:space="preserve"> Financial performance reporting  - Monitoring of cash flow </w:t>
      </w:r>
    </w:p>
    <w:sectPr w:rsidR="003C1EC0" w:rsidRPr="003C1EC0" w:rsidSect="00460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D596" w14:textId="77777777" w:rsidR="005915A4" w:rsidRDefault="005915A4" w:rsidP="00460315">
      <w:pPr>
        <w:spacing w:after="0" w:line="240" w:lineRule="auto"/>
      </w:pPr>
      <w:r>
        <w:separator/>
      </w:r>
    </w:p>
  </w:endnote>
  <w:endnote w:type="continuationSeparator" w:id="0">
    <w:p w14:paraId="47C4B720" w14:textId="77777777" w:rsidR="005915A4" w:rsidRDefault="005915A4" w:rsidP="0046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5BC2" w14:textId="77777777" w:rsidR="005915A4" w:rsidRDefault="005915A4" w:rsidP="00460315">
      <w:pPr>
        <w:spacing w:after="0" w:line="240" w:lineRule="auto"/>
      </w:pPr>
      <w:r>
        <w:separator/>
      </w:r>
    </w:p>
  </w:footnote>
  <w:footnote w:type="continuationSeparator" w:id="0">
    <w:p w14:paraId="288EB549" w14:textId="77777777" w:rsidR="005915A4" w:rsidRDefault="005915A4" w:rsidP="00460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3B5"/>
    <w:multiLevelType w:val="hybridMultilevel"/>
    <w:tmpl w:val="1C7C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3ED0"/>
    <w:multiLevelType w:val="multilevel"/>
    <w:tmpl w:val="0B4C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C0"/>
    <w:rsid w:val="0001270E"/>
    <w:rsid w:val="00082A4E"/>
    <w:rsid w:val="00094106"/>
    <w:rsid w:val="000D426C"/>
    <w:rsid w:val="00217811"/>
    <w:rsid w:val="00225735"/>
    <w:rsid w:val="00242759"/>
    <w:rsid w:val="003C1EC0"/>
    <w:rsid w:val="00460315"/>
    <w:rsid w:val="005438F9"/>
    <w:rsid w:val="005670C0"/>
    <w:rsid w:val="005915A4"/>
    <w:rsid w:val="005C2857"/>
    <w:rsid w:val="00753246"/>
    <w:rsid w:val="00774EC0"/>
    <w:rsid w:val="00866E7D"/>
    <w:rsid w:val="00892F3A"/>
    <w:rsid w:val="00992281"/>
    <w:rsid w:val="00BA2235"/>
    <w:rsid w:val="00C035A5"/>
    <w:rsid w:val="00C248E7"/>
    <w:rsid w:val="00CD2E31"/>
    <w:rsid w:val="00E51461"/>
    <w:rsid w:val="00ED16DE"/>
    <w:rsid w:val="00FB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0DB9C5"/>
  <w15:chartTrackingRefBased/>
  <w15:docId w15:val="{FAF8EC1F-E64D-4AA2-9C28-0EC9AB97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2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6E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E7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28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5C2857"/>
  </w:style>
  <w:style w:type="character" w:customStyle="1" w:styleId="a-size-large">
    <w:name w:val="a-size-large"/>
    <w:basedOn w:val="DefaultParagraphFont"/>
    <w:rsid w:val="005C2857"/>
  </w:style>
  <w:style w:type="character" w:customStyle="1" w:styleId="author">
    <w:name w:val="author"/>
    <w:basedOn w:val="DefaultParagraphFont"/>
    <w:rsid w:val="005C2857"/>
  </w:style>
  <w:style w:type="character" w:customStyle="1" w:styleId="a-color-secondary">
    <w:name w:val="a-color-secondary"/>
    <w:basedOn w:val="DefaultParagraphFont"/>
    <w:rsid w:val="005C2857"/>
  </w:style>
  <w:style w:type="character" w:customStyle="1" w:styleId="a-declarative">
    <w:name w:val="a-declarative"/>
    <w:basedOn w:val="DefaultParagraphFont"/>
    <w:rsid w:val="005C2857"/>
  </w:style>
  <w:style w:type="paragraph" w:customStyle="1" w:styleId="a-carousel-card">
    <w:name w:val="a-carousel-card"/>
    <w:basedOn w:val="Normal"/>
    <w:rsid w:val="0056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95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mazon.co.uk/s/ref=dp_byline_sr_book_1?ie=UTF8&amp;field-author=Tess+Bayley&amp;text=Tess+Bayley&amp;sort=relevancerank&amp;search-alias=books-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usinessed.co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azon.co.uk/Leanna-Oliver/e/B0822X21W8/ref=dp_byline_cont_book_2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usinessed.co.uk/" TargetMode="External"/><Relationship Id="rId10" Type="http://schemas.openxmlformats.org/officeDocument/2006/relationships/hyperlink" Target="https://www.amazon.co.uk/s/ref=dp_byline_sr_book_1?ie=UTF8&amp;field-author=Tess+Bayley&amp;text=Tess+Bayley&amp;sort=relevancerank&amp;search-alias=books-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mazon.co.uk/Leanna-Oliver/e/B0822X21W8/ref=dp_byline_cont_book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8BD9CE4528545A82852C255B2753E" ma:contentTypeVersion="12" ma:contentTypeDescription="Create a new document." ma:contentTypeScope="" ma:versionID="7ca14c6993f704f0cc1ee173113c00e8">
  <xsd:schema xmlns:xsd="http://www.w3.org/2001/XMLSchema" xmlns:xs="http://www.w3.org/2001/XMLSchema" xmlns:p="http://schemas.microsoft.com/office/2006/metadata/properties" xmlns:ns2="ad6e6d73-8da5-4ba9-a403-fd47cfb0f8b1" xmlns:ns3="e68edc36-388c-4079-a39e-f5482132f0c3" targetNamespace="http://schemas.microsoft.com/office/2006/metadata/properties" ma:root="true" ma:fieldsID="247106140aab528f230787278ec20a19" ns2:_="" ns3:_="">
    <xsd:import namespace="ad6e6d73-8da5-4ba9-a403-fd47cfb0f8b1"/>
    <xsd:import namespace="e68edc36-388c-4079-a39e-f5482132f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e6d73-8da5-4ba9-a403-fd47cfb0f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edc36-388c-4079-a39e-f5482132f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E5EB1-E37A-4A81-8831-E32CFA0B9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e6d73-8da5-4ba9-a403-fd47cfb0f8b1"/>
    <ds:schemaRef ds:uri="e68edc36-388c-4079-a39e-f5482132f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B1FD1-4682-420C-BE9A-3AD5E3696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696E2-8C71-4099-977C-942EADB45D6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d6e6d73-8da5-4ba9-a403-fd47cfb0f8b1"/>
    <ds:schemaRef ds:uri="http://purl.org/dc/elements/1.1/"/>
    <ds:schemaRef ds:uri="http://schemas.microsoft.com/office/2006/metadata/properties"/>
    <ds:schemaRef ds:uri="e68edc36-388c-4079-a39e-f5482132f0c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Palmiero</dc:creator>
  <cp:keywords/>
  <dc:description/>
  <cp:lastModifiedBy>J Benson</cp:lastModifiedBy>
  <cp:revision>2</cp:revision>
  <cp:lastPrinted>2022-03-21T14:56:00Z</cp:lastPrinted>
  <dcterms:created xsi:type="dcterms:W3CDTF">2022-03-21T14:56:00Z</dcterms:created>
  <dcterms:modified xsi:type="dcterms:W3CDTF">2022-03-21T14:56:00Z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npalmiero@kingswoodsecondaryacademy.org</vt:lpwstr>
  </property>
  <property fmtid="{D5CDD505-2E9C-101B-9397-08002B2CF9AE}" pid="6" name="MSIP_Label_71dda7c5-96ca-48e3-9e3a-5c391aea2853_SetDate">
    <vt:lpwstr>2019-06-19T10:50:16.4741681+01:00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0x0101002418BD9CE4528545A82852C255B2753E</vt:lpwstr>
  </property>
</Properties>
</file>